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7D48" w14:textId="03C7C66A" w:rsidR="00651BEC" w:rsidRDefault="002A5201">
      <w:r>
        <w:t>Position: Bookkeeper / Accountant</w:t>
      </w:r>
      <w:r w:rsidR="6F21B7A2">
        <w:t xml:space="preserve">                      </w:t>
      </w:r>
      <w:r w:rsidR="44D7A129">
        <w:t xml:space="preserve">           </w:t>
      </w:r>
      <w:r w:rsidR="73BF746F">
        <w:t xml:space="preserve">  </w:t>
      </w:r>
      <w:r>
        <w:rPr>
          <w:noProof/>
        </w:rPr>
        <w:drawing>
          <wp:inline distT="0" distB="0" distL="0" distR="0" wp14:anchorId="59B98846" wp14:editId="54B1EA7A">
            <wp:extent cx="2036233" cy="990600"/>
            <wp:effectExtent l="0" t="0" r="0" b="0"/>
            <wp:docPr id="1609217885" name="Picture 160921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21788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5" r="7500" b="35625"/>
                    <a:stretch>
                      <a:fillRect/>
                    </a:stretch>
                  </pic:blipFill>
                  <pic:spPr>
                    <a:xfrm>
                      <a:off x="0" y="0"/>
                      <a:ext cx="203623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7483" w14:textId="77777777" w:rsidR="002A5201" w:rsidRDefault="002A5201"/>
    <w:p w14:paraId="63CC2976" w14:textId="52869195" w:rsidR="002A5201" w:rsidRDefault="002A5201">
      <w:r>
        <w:t>Job summary:</w:t>
      </w:r>
    </w:p>
    <w:p w14:paraId="05505744" w14:textId="04EF3B62" w:rsidR="002A5201" w:rsidRDefault="002A5201">
      <w:r>
        <w:t xml:space="preserve">Bookkeeper/Accountant must understand and promote the “Mission.”  The bookkeeper must be a team player and aware of the general workings of each department. Must have experience </w:t>
      </w:r>
      <w:r w:rsidR="1EEF3A33">
        <w:t>in</w:t>
      </w:r>
      <w:r>
        <w:t xml:space="preserve"> QuickBooks </w:t>
      </w:r>
      <w:r w:rsidR="1EEF3A33">
        <w:t>in</w:t>
      </w:r>
      <w:r>
        <w:t xml:space="preserve"> order to track and record the financial transactions and records of the company. </w:t>
      </w:r>
      <w:r w:rsidR="00C36FAD">
        <w:t xml:space="preserve">Plan and prioritize tasks and projects set by CEO guidelines. </w:t>
      </w:r>
    </w:p>
    <w:p w14:paraId="5126BBBF" w14:textId="77777777" w:rsidR="00C36FAD" w:rsidRDefault="00C36FAD"/>
    <w:p w14:paraId="73D99EA8" w14:textId="13443B79" w:rsidR="00C36FAD" w:rsidRDefault="00C36FAD">
      <w:r>
        <w:t>Essential Functions:</w:t>
      </w:r>
    </w:p>
    <w:p w14:paraId="1007315E" w14:textId="458C1667" w:rsidR="00C36FAD" w:rsidRDefault="00C36FAD" w:rsidP="00C36FAD">
      <w:pPr>
        <w:pStyle w:val="ListParagraph"/>
        <w:numPr>
          <w:ilvl w:val="0"/>
          <w:numId w:val="1"/>
        </w:numPr>
      </w:pPr>
      <w:r>
        <w:t>Manages all aspects of financial responsibilities such as:</w:t>
      </w:r>
    </w:p>
    <w:p w14:paraId="19E42FD7" w14:textId="0E9D650A" w:rsidR="00C36FAD" w:rsidRDefault="00C36FAD" w:rsidP="00C36FAD">
      <w:pPr>
        <w:pStyle w:val="ListParagraph"/>
        <w:numPr>
          <w:ilvl w:val="0"/>
          <w:numId w:val="2"/>
        </w:numPr>
      </w:pPr>
      <w:r>
        <w:t>Accounts Rece</w:t>
      </w:r>
      <w:r w:rsidR="00196850">
        <w:t>ivable- Create monthly statements/invoices and receive payments. Bank deposits. Maintain accurate customer records.</w:t>
      </w:r>
    </w:p>
    <w:p w14:paraId="0D642008" w14:textId="5C2901E6" w:rsidR="00196850" w:rsidRDefault="00196850" w:rsidP="00C36FAD">
      <w:pPr>
        <w:pStyle w:val="ListParagraph"/>
        <w:numPr>
          <w:ilvl w:val="0"/>
          <w:numId w:val="2"/>
        </w:numPr>
      </w:pPr>
      <w:r>
        <w:t>Accounts Payable-</w:t>
      </w:r>
      <w:r w:rsidR="00264E18">
        <w:t xml:space="preserve"> Pay vendor bills on time. Reconcile for accuracy.</w:t>
      </w:r>
      <w:r w:rsidR="007E2E83">
        <w:t xml:space="preserve"> Maintain QB vendor records and hard copy files (contracts, W-9’s, </w:t>
      </w:r>
      <w:r w:rsidR="431099AE">
        <w:t>etc.)</w:t>
      </w:r>
    </w:p>
    <w:p w14:paraId="6121FFED" w14:textId="4A973AEE" w:rsidR="00196850" w:rsidRDefault="007E2E83" w:rsidP="00C36FAD">
      <w:pPr>
        <w:pStyle w:val="ListParagraph"/>
        <w:numPr>
          <w:ilvl w:val="0"/>
          <w:numId w:val="2"/>
        </w:numPr>
      </w:pPr>
      <w:r>
        <w:t>Payroll</w:t>
      </w:r>
      <w:r w:rsidR="00605FCD">
        <w:t>- Time entry oversite and actual input of payroll details. Complete all tax and regulatory requirements.</w:t>
      </w:r>
    </w:p>
    <w:p w14:paraId="2A98E141" w14:textId="4F8D92B7" w:rsidR="007E2E83" w:rsidRDefault="00605FCD" w:rsidP="00C36FAD">
      <w:pPr>
        <w:pStyle w:val="ListParagraph"/>
        <w:numPr>
          <w:ilvl w:val="0"/>
          <w:numId w:val="2"/>
        </w:numPr>
      </w:pPr>
      <w:r>
        <w:t>Reconcile and monitor bank accounts, cash on hand and credit cards. Ensure positive cash flow.</w:t>
      </w:r>
    </w:p>
    <w:p w14:paraId="5BF64CA0" w14:textId="012130A2" w:rsidR="00605FCD" w:rsidRDefault="00310D2A" w:rsidP="00C36FAD">
      <w:pPr>
        <w:pStyle w:val="ListParagraph"/>
        <w:numPr>
          <w:ilvl w:val="0"/>
          <w:numId w:val="2"/>
        </w:numPr>
      </w:pPr>
      <w:r>
        <w:t xml:space="preserve">Understand </w:t>
      </w:r>
      <w:r w:rsidR="00605FCD">
        <w:t>Medicaid requirements, record keeping, accounts receivable (4 contracts)</w:t>
      </w:r>
    </w:p>
    <w:p w14:paraId="0C3FFE43" w14:textId="6C2AD614" w:rsidR="00605FCD" w:rsidRDefault="00F32ED7" w:rsidP="00C36FAD">
      <w:pPr>
        <w:pStyle w:val="ListParagraph"/>
        <w:numPr>
          <w:ilvl w:val="0"/>
          <w:numId w:val="2"/>
        </w:numPr>
      </w:pPr>
      <w:r>
        <w:t>Financial Reports</w:t>
      </w:r>
      <w:r w:rsidR="00913479">
        <w:t xml:space="preserve"> to</w:t>
      </w:r>
      <w:r w:rsidR="00366775">
        <w:t xml:space="preserve"> the CEO and Board of </w:t>
      </w:r>
      <w:r w:rsidR="00BB13C0">
        <w:t>D</w:t>
      </w:r>
      <w:r w:rsidR="00300753">
        <w:t>irectors monthly</w:t>
      </w:r>
    </w:p>
    <w:p w14:paraId="6AA5D4A4" w14:textId="02EDFACB" w:rsidR="00F32ED7" w:rsidRDefault="00F32ED7" w:rsidP="00C36FAD">
      <w:pPr>
        <w:pStyle w:val="ListParagraph"/>
        <w:numPr>
          <w:ilvl w:val="0"/>
          <w:numId w:val="2"/>
        </w:numPr>
      </w:pPr>
      <w:r>
        <w:t>Budget</w:t>
      </w:r>
      <w:r w:rsidR="00437810">
        <w:t>-</w:t>
      </w:r>
      <w:r w:rsidR="002560C8">
        <w:t>Prepare yearly budget working closely with CEO and Department leaders.</w:t>
      </w:r>
    </w:p>
    <w:p w14:paraId="7A7DC669" w14:textId="62CFB708" w:rsidR="00F32ED7" w:rsidRDefault="00F32ED7" w:rsidP="00C36FAD">
      <w:pPr>
        <w:pStyle w:val="ListParagraph"/>
        <w:numPr>
          <w:ilvl w:val="0"/>
          <w:numId w:val="2"/>
        </w:numPr>
      </w:pPr>
      <w:r>
        <w:t>General Ledger</w:t>
      </w:r>
    </w:p>
    <w:p w14:paraId="4113CFAC" w14:textId="314461B7" w:rsidR="00D93BB1" w:rsidRDefault="00300753" w:rsidP="00C36FAD">
      <w:pPr>
        <w:pStyle w:val="ListParagraph"/>
        <w:numPr>
          <w:ilvl w:val="0"/>
          <w:numId w:val="2"/>
        </w:numPr>
      </w:pPr>
      <w:r>
        <w:t>P</w:t>
      </w:r>
      <w:r w:rsidR="00DC31F8">
        <w:t>roduce reports that the CEO/Board may request</w:t>
      </w:r>
      <w:r>
        <w:t xml:space="preserve"> besides the monthly reports</w:t>
      </w:r>
      <w:r w:rsidR="00DC31F8">
        <w:t>.</w:t>
      </w:r>
    </w:p>
    <w:p w14:paraId="2612A9C4" w14:textId="698C4356" w:rsidR="00DC31F8" w:rsidRDefault="00843891" w:rsidP="00C36FAD">
      <w:pPr>
        <w:pStyle w:val="ListParagraph"/>
        <w:numPr>
          <w:ilvl w:val="0"/>
          <w:numId w:val="2"/>
        </w:numPr>
      </w:pPr>
      <w:r>
        <w:t xml:space="preserve">HR </w:t>
      </w:r>
      <w:r w:rsidR="00FD1169">
        <w:t xml:space="preserve">Benefits and Insurance </w:t>
      </w:r>
    </w:p>
    <w:p w14:paraId="3FE61F03" w14:textId="77777777" w:rsidR="00654AAF" w:rsidRDefault="00654AAF" w:rsidP="00654AAF"/>
    <w:p w14:paraId="640612F4" w14:textId="5A60FE33" w:rsidR="00654AAF" w:rsidRDefault="00654AAF" w:rsidP="00654AAF">
      <w:r>
        <w:t>Qualifications:</w:t>
      </w:r>
    </w:p>
    <w:p w14:paraId="10D1319B" w14:textId="661B9416" w:rsidR="00654AAF" w:rsidRDefault="00652A35" w:rsidP="00E17D1B">
      <w:pPr>
        <w:pStyle w:val="ListParagraph"/>
        <w:numPr>
          <w:ilvl w:val="0"/>
          <w:numId w:val="4"/>
        </w:numPr>
      </w:pPr>
      <w:r>
        <w:t xml:space="preserve">Have a valid driver’s </w:t>
      </w:r>
      <w:r w:rsidR="007626A4">
        <w:t>license.</w:t>
      </w:r>
    </w:p>
    <w:p w14:paraId="6293985A" w14:textId="1CC13256" w:rsidR="00652A35" w:rsidRDefault="00A00795" w:rsidP="00E17D1B">
      <w:pPr>
        <w:pStyle w:val="ListParagraph"/>
        <w:numPr>
          <w:ilvl w:val="0"/>
          <w:numId w:val="4"/>
        </w:numPr>
      </w:pPr>
      <w:r>
        <w:t xml:space="preserve">College </w:t>
      </w:r>
      <w:r w:rsidR="00D733A5">
        <w:t xml:space="preserve">degree preferred or equivalent </w:t>
      </w:r>
      <w:r w:rsidR="00D015F2">
        <w:t>experience.</w:t>
      </w:r>
    </w:p>
    <w:p w14:paraId="11C7D76E" w14:textId="4816252A" w:rsidR="00D733A5" w:rsidRDefault="00D733A5" w:rsidP="00E17D1B">
      <w:pPr>
        <w:pStyle w:val="ListParagraph"/>
        <w:numPr>
          <w:ilvl w:val="0"/>
          <w:numId w:val="4"/>
        </w:numPr>
      </w:pPr>
      <w:r>
        <w:t xml:space="preserve">HR </w:t>
      </w:r>
      <w:r w:rsidR="00394F59">
        <w:t>Experience</w:t>
      </w:r>
    </w:p>
    <w:p w14:paraId="18241C10" w14:textId="715C41B2" w:rsidR="00D733A5" w:rsidRDefault="00D733A5" w:rsidP="00E17D1B">
      <w:pPr>
        <w:pStyle w:val="ListParagraph"/>
        <w:numPr>
          <w:ilvl w:val="0"/>
          <w:numId w:val="4"/>
        </w:numPr>
      </w:pPr>
      <w:r>
        <w:t>Accounting</w:t>
      </w:r>
      <w:r w:rsidR="00D015F2">
        <w:t>, payroll, and finance experience/degree</w:t>
      </w:r>
    </w:p>
    <w:p w14:paraId="06F85AEC" w14:textId="5E4E8EAB" w:rsidR="00D015F2" w:rsidRDefault="00747B01" w:rsidP="00E17D1B">
      <w:pPr>
        <w:pStyle w:val="ListParagraph"/>
        <w:numPr>
          <w:ilvl w:val="0"/>
          <w:numId w:val="4"/>
        </w:numPr>
      </w:pPr>
      <w:r>
        <w:t>Proficiency in MS Office</w:t>
      </w:r>
      <w:r w:rsidR="004D557B">
        <w:t xml:space="preserve"> (Excel, </w:t>
      </w:r>
      <w:r w:rsidR="00AB34F6">
        <w:t>QuickBooks</w:t>
      </w:r>
      <w:r w:rsidR="004D557B">
        <w:t xml:space="preserve">, </w:t>
      </w:r>
      <w:r w:rsidR="00AB34F6">
        <w:t>etc.</w:t>
      </w:r>
      <w:r w:rsidR="004D557B">
        <w:t>)</w:t>
      </w:r>
    </w:p>
    <w:p w14:paraId="6D81C74B" w14:textId="24287693" w:rsidR="004D557B" w:rsidRDefault="00FE580B" w:rsidP="00E17D1B">
      <w:pPr>
        <w:pStyle w:val="ListParagraph"/>
        <w:numPr>
          <w:ilvl w:val="0"/>
          <w:numId w:val="4"/>
        </w:numPr>
      </w:pPr>
      <w:r>
        <w:t>Knowledge of office administration re</w:t>
      </w:r>
      <w:r w:rsidR="004263C8">
        <w:t>sponsibilities systems and procedures</w:t>
      </w:r>
    </w:p>
    <w:p w14:paraId="6FC551D5" w14:textId="6B86DB8E" w:rsidR="004263C8" w:rsidRDefault="004263C8" w:rsidP="00E17D1B">
      <w:pPr>
        <w:pStyle w:val="ListParagraph"/>
        <w:numPr>
          <w:ilvl w:val="0"/>
          <w:numId w:val="4"/>
        </w:numPr>
      </w:pPr>
      <w:r>
        <w:t xml:space="preserve">Time management skills and </w:t>
      </w:r>
      <w:r w:rsidR="007C4D63">
        <w:t xml:space="preserve">ability to multi-task and prioritize </w:t>
      </w:r>
      <w:r w:rsidR="00B712FF">
        <w:t>work.</w:t>
      </w:r>
    </w:p>
    <w:p w14:paraId="4D916DCE" w14:textId="67BD0C25" w:rsidR="007C4D63" w:rsidRDefault="001D2536" w:rsidP="00E17D1B">
      <w:pPr>
        <w:pStyle w:val="ListParagraph"/>
        <w:numPr>
          <w:ilvl w:val="0"/>
          <w:numId w:val="4"/>
        </w:numPr>
      </w:pPr>
      <w:r>
        <w:t xml:space="preserve">Attention to detail and </w:t>
      </w:r>
      <w:r w:rsidR="00B712FF">
        <w:t>problem-solving</w:t>
      </w:r>
      <w:r>
        <w:t xml:space="preserve"> </w:t>
      </w:r>
      <w:r w:rsidR="00B712FF">
        <w:t>skills.</w:t>
      </w:r>
    </w:p>
    <w:p w14:paraId="6462372F" w14:textId="12F40B21" w:rsidR="001D2536" w:rsidRDefault="00B712FF" w:rsidP="00E17D1B">
      <w:pPr>
        <w:pStyle w:val="ListParagraph"/>
        <w:numPr>
          <w:ilvl w:val="0"/>
          <w:numId w:val="4"/>
        </w:numPr>
      </w:pPr>
      <w:r>
        <w:t>Excellent written and verbal communication skills</w:t>
      </w:r>
    </w:p>
    <w:p w14:paraId="5A3C6228" w14:textId="69D9EEE4" w:rsidR="000239B1" w:rsidRDefault="00B8223F" w:rsidP="000239B1">
      <w:pPr>
        <w:pStyle w:val="ListParagraph"/>
        <w:numPr>
          <w:ilvl w:val="0"/>
          <w:numId w:val="4"/>
        </w:numPr>
      </w:pPr>
      <w:r>
        <w:t xml:space="preserve">Experience in </w:t>
      </w:r>
      <w:r w:rsidR="409048F3">
        <w:t>a</w:t>
      </w:r>
      <w:r w:rsidR="76DC4FA0">
        <w:t xml:space="preserve"> </w:t>
      </w:r>
      <w:r>
        <w:t xml:space="preserve">Senior </w:t>
      </w:r>
      <w:r w:rsidR="3B5ABD70">
        <w:t>Living</w:t>
      </w:r>
      <w:r w:rsidR="002B234E">
        <w:t xml:space="preserve"> community is a plus.</w:t>
      </w:r>
    </w:p>
    <w:p w14:paraId="0F6B97E5" w14:textId="11E64515" w:rsidR="000275F1" w:rsidRDefault="000275F1" w:rsidP="000239B1">
      <w:r>
        <w:t xml:space="preserve">*Competitive wage </w:t>
      </w:r>
    </w:p>
    <w:p w14:paraId="7F7A391D" w14:textId="59B4FD70" w:rsidR="000239B1" w:rsidRDefault="000239B1" w:rsidP="000239B1">
      <w:r>
        <w:t xml:space="preserve">Please visit our website at </w:t>
      </w:r>
      <w:hyperlink r:id="rId12">
        <w:r w:rsidR="017BEC0D" w:rsidRPr="017BEC0D">
          <w:rPr>
            <w:rStyle w:val="Hyperlink"/>
          </w:rPr>
          <w:t>www.rockofagesvalleyview.com</w:t>
        </w:r>
      </w:hyperlink>
      <w:r>
        <w:t xml:space="preserve"> for </w:t>
      </w:r>
      <w:r w:rsidR="270A8AD0">
        <w:t>an</w:t>
      </w:r>
      <w:r w:rsidR="005D1FAE">
        <w:t xml:space="preserve"> application and more information or call the office at 503-472-6212</w:t>
      </w:r>
      <w:r w:rsidR="4BCA44C6">
        <w:t>.</w:t>
      </w:r>
    </w:p>
    <w:sectPr w:rsidR="00023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EA67" w14:textId="77777777" w:rsidR="00EF40E4" w:rsidRDefault="00EF40E4" w:rsidP="000E428B">
      <w:pPr>
        <w:spacing w:after="0" w:line="240" w:lineRule="auto"/>
      </w:pPr>
      <w:r>
        <w:separator/>
      </w:r>
    </w:p>
  </w:endnote>
  <w:endnote w:type="continuationSeparator" w:id="0">
    <w:p w14:paraId="54F97A87" w14:textId="77777777" w:rsidR="00EF40E4" w:rsidRDefault="00EF40E4" w:rsidP="000E428B">
      <w:pPr>
        <w:spacing w:after="0" w:line="240" w:lineRule="auto"/>
      </w:pPr>
      <w:r>
        <w:continuationSeparator/>
      </w:r>
    </w:p>
  </w:endnote>
  <w:endnote w:type="continuationNotice" w:id="1">
    <w:p w14:paraId="4B23A906" w14:textId="77777777" w:rsidR="00EF40E4" w:rsidRDefault="00EF4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6BD9" w14:textId="77777777" w:rsidR="00EF40E4" w:rsidRDefault="00EF40E4" w:rsidP="000E428B">
      <w:pPr>
        <w:spacing w:after="0" w:line="240" w:lineRule="auto"/>
      </w:pPr>
      <w:r>
        <w:separator/>
      </w:r>
    </w:p>
  </w:footnote>
  <w:footnote w:type="continuationSeparator" w:id="0">
    <w:p w14:paraId="02DFB9DD" w14:textId="77777777" w:rsidR="00EF40E4" w:rsidRDefault="00EF40E4" w:rsidP="000E428B">
      <w:pPr>
        <w:spacing w:after="0" w:line="240" w:lineRule="auto"/>
      </w:pPr>
      <w:r>
        <w:continuationSeparator/>
      </w:r>
    </w:p>
  </w:footnote>
  <w:footnote w:type="continuationNotice" w:id="1">
    <w:p w14:paraId="393AF93C" w14:textId="77777777" w:rsidR="00EF40E4" w:rsidRDefault="00EF40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39F"/>
    <w:multiLevelType w:val="hybridMultilevel"/>
    <w:tmpl w:val="A47A5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73F8B"/>
    <w:multiLevelType w:val="hybridMultilevel"/>
    <w:tmpl w:val="EE82B5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2D1B89"/>
    <w:multiLevelType w:val="hybridMultilevel"/>
    <w:tmpl w:val="D4E0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230FC"/>
    <w:multiLevelType w:val="hybridMultilevel"/>
    <w:tmpl w:val="DBF87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33623">
    <w:abstractNumId w:val="2"/>
  </w:num>
  <w:num w:numId="2" w16cid:durableId="1828476297">
    <w:abstractNumId w:val="1"/>
  </w:num>
  <w:num w:numId="3" w16cid:durableId="1170754814">
    <w:abstractNumId w:val="3"/>
  </w:num>
  <w:num w:numId="4" w16cid:durableId="19251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01"/>
    <w:rsid w:val="00000A01"/>
    <w:rsid w:val="000060DA"/>
    <w:rsid w:val="000073E1"/>
    <w:rsid w:val="00015EB0"/>
    <w:rsid w:val="000239B1"/>
    <w:rsid w:val="000275F1"/>
    <w:rsid w:val="00085423"/>
    <w:rsid w:val="00090C7D"/>
    <w:rsid w:val="000B3E6E"/>
    <w:rsid w:val="000E2D9A"/>
    <w:rsid w:val="000E428B"/>
    <w:rsid w:val="00141CFA"/>
    <w:rsid w:val="0014559B"/>
    <w:rsid w:val="00171BB7"/>
    <w:rsid w:val="001858FB"/>
    <w:rsid w:val="00196850"/>
    <w:rsid w:val="001A0037"/>
    <w:rsid w:val="001C7EE7"/>
    <w:rsid w:val="001D2536"/>
    <w:rsid w:val="001F6508"/>
    <w:rsid w:val="0022643E"/>
    <w:rsid w:val="002349A4"/>
    <w:rsid w:val="002560C8"/>
    <w:rsid w:val="00264E18"/>
    <w:rsid w:val="002A5201"/>
    <w:rsid w:val="002B234E"/>
    <w:rsid w:val="002D5E97"/>
    <w:rsid w:val="002D7CF6"/>
    <w:rsid w:val="002F1909"/>
    <w:rsid w:val="00300753"/>
    <w:rsid w:val="003007BE"/>
    <w:rsid w:val="00310D2A"/>
    <w:rsid w:val="00366775"/>
    <w:rsid w:val="00394F59"/>
    <w:rsid w:val="00396094"/>
    <w:rsid w:val="004263C8"/>
    <w:rsid w:val="00435237"/>
    <w:rsid w:val="00437810"/>
    <w:rsid w:val="004D1472"/>
    <w:rsid w:val="004D557B"/>
    <w:rsid w:val="00512CEF"/>
    <w:rsid w:val="0051664D"/>
    <w:rsid w:val="0056031F"/>
    <w:rsid w:val="00567521"/>
    <w:rsid w:val="00596C7D"/>
    <w:rsid w:val="005A0632"/>
    <w:rsid w:val="005D1FAE"/>
    <w:rsid w:val="00602DF2"/>
    <w:rsid w:val="00605FCD"/>
    <w:rsid w:val="00631FF3"/>
    <w:rsid w:val="00650DF5"/>
    <w:rsid w:val="00651BEC"/>
    <w:rsid w:val="00652A35"/>
    <w:rsid w:val="00654AAF"/>
    <w:rsid w:val="006A78CB"/>
    <w:rsid w:val="006A7D8C"/>
    <w:rsid w:val="006B6F3F"/>
    <w:rsid w:val="006F356B"/>
    <w:rsid w:val="00747B01"/>
    <w:rsid w:val="007626A4"/>
    <w:rsid w:val="007C4D63"/>
    <w:rsid w:val="007E0E15"/>
    <w:rsid w:val="007E2E83"/>
    <w:rsid w:val="00843891"/>
    <w:rsid w:val="00860F31"/>
    <w:rsid w:val="008C74FC"/>
    <w:rsid w:val="008D3227"/>
    <w:rsid w:val="008F1D2F"/>
    <w:rsid w:val="009054F4"/>
    <w:rsid w:val="00913479"/>
    <w:rsid w:val="009E089B"/>
    <w:rsid w:val="00A00795"/>
    <w:rsid w:val="00A04AAB"/>
    <w:rsid w:val="00A07037"/>
    <w:rsid w:val="00A07222"/>
    <w:rsid w:val="00A367BD"/>
    <w:rsid w:val="00A8074A"/>
    <w:rsid w:val="00AB34F6"/>
    <w:rsid w:val="00AC2FF2"/>
    <w:rsid w:val="00AD7DF7"/>
    <w:rsid w:val="00AE0F95"/>
    <w:rsid w:val="00B03B91"/>
    <w:rsid w:val="00B056D0"/>
    <w:rsid w:val="00B3450A"/>
    <w:rsid w:val="00B712FF"/>
    <w:rsid w:val="00B8223F"/>
    <w:rsid w:val="00B95147"/>
    <w:rsid w:val="00BB13C0"/>
    <w:rsid w:val="00BB1413"/>
    <w:rsid w:val="00BE7DB1"/>
    <w:rsid w:val="00C1277E"/>
    <w:rsid w:val="00C15491"/>
    <w:rsid w:val="00C36FAD"/>
    <w:rsid w:val="00C83D82"/>
    <w:rsid w:val="00CF22DB"/>
    <w:rsid w:val="00D015F2"/>
    <w:rsid w:val="00D33E7B"/>
    <w:rsid w:val="00D733A5"/>
    <w:rsid w:val="00D93BB1"/>
    <w:rsid w:val="00DC31F8"/>
    <w:rsid w:val="00DD1B1B"/>
    <w:rsid w:val="00E12ECA"/>
    <w:rsid w:val="00E165DB"/>
    <w:rsid w:val="00E17D1B"/>
    <w:rsid w:val="00E43D81"/>
    <w:rsid w:val="00E56BD4"/>
    <w:rsid w:val="00E578AB"/>
    <w:rsid w:val="00EF40E4"/>
    <w:rsid w:val="00F2222D"/>
    <w:rsid w:val="00F32ED7"/>
    <w:rsid w:val="00FA0AAE"/>
    <w:rsid w:val="00FA72D7"/>
    <w:rsid w:val="00FD1169"/>
    <w:rsid w:val="00FD40A4"/>
    <w:rsid w:val="00FE580B"/>
    <w:rsid w:val="017BEC0D"/>
    <w:rsid w:val="0222FD5C"/>
    <w:rsid w:val="031724F6"/>
    <w:rsid w:val="097885A2"/>
    <w:rsid w:val="0DD80A16"/>
    <w:rsid w:val="1453FD82"/>
    <w:rsid w:val="15859427"/>
    <w:rsid w:val="1D210F7B"/>
    <w:rsid w:val="1EEF3A33"/>
    <w:rsid w:val="21428D6C"/>
    <w:rsid w:val="270A8AD0"/>
    <w:rsid w:val="2CE85692"/>
    <w:rsid w:val="3A6695D6"/>
    <w:rsid w:val="3B5ABD70"/>
    <w:rsid w:val="3FC06807"/>
    <w:rsid w:val="409048F3"/>
    <w:rsid w:val="431099AE"/>
    <w:rsid w:val="44D7A129"/>
    <w:rsid w:val="4BCA44C6"/>
    <w:rsid w:val="4CFA47D4"/>
    <w:rsid w:val="6B009F53"/>
    <w:rsid w:val="6F21B7A2"/>
    <w:rsid w:val="6F9D5F06"/>
    <w:rsid w:val="73BF746F"/>
    <w:rsid w:val="76D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B8147"/>
  <w15:chartTrackingRefBased/>
  <w15:docId w15:val="{D2352179-D27A-473A-8EF9-0EB6883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9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8B"/>
  </w:style>
  <w:style w:type="paragraph" w:styleId="Footer">
    <w:name w:val="footer"/>
    <w:basedOn w:val="Normal"/>
    <w:link w:val="FooterChar"/>
    <w:uiPriority w:val="99"/>
    <w:unhideWhenUsed/>
    <w:rsid w:val="000E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ckofagesvalleyvie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510136F48AA4D9240327C2D92C89B" ma:contentTypeVersion="2" ma:contentTypeDescription="Create a new document." ma:contentTypeScope="" ma:versionID="89db1c282a5434de792b5523c12171c2">
  <xsd:schema xmlns:xsd="http://www.w3.org/2001/XMLSchema" xmlns:xs="http://www.w3.org/2001/XMLSchema" xmlns:p="http://schemas.microsoft.com/office/2006/metadata/properties" xmlns:ns3="6526de50-52d9-4eb2-b722-9c37db26bb72" targetNamespace="http://schemas.microsoft.com/office/2006/metadata/properties" ma:root="true" ma:fieldsID="b7045d9d0eba1efe097ee4dfb20340be" ns3:_="">
    <xsd:import namespace="6526de50-52d9-4eb2-b722-9c37db26b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de50-52d9-4eb2-b722-9c37db26b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55D55-E8FF-4786-A4E0-8EE662987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E6C43-54AA-4A0A-A35C-80CBCE3FA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6DFF8-1FA4-4F11-8239-8C831AC7D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6de50-52d9-4eb2-b722-9c37db26b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B3B4C-5CFD-48E2-8D47-2E6BBC1F8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Armour</dc:creator>
  <cp:keywords/>
  <dc:description/>
  <cp:lastModifiedBy>Candice Armour</cp:lastModifiedBy>
  <cp:revision>3</cp:revision>
  <cp:lastPrinted>2023-05-17T22:51:00Z</cp:lastPrinted>
  <dcterms:created xsi:type="dcterms:W3CDTF">2023-05-19T19:15:00Z</dcterms:created>
  <dcterms:modified xsi:type="dcterms:W3CDTF">2023-06-30T22:11:00Z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0x010100E6B510136F48AA4D9240327C2D92C89B</vt:lpwstr>
  </property>
</Properties>
</file>